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D344" w14:textId="77777777" w:rsidR="00B01491" w:rsidRPr="009B033D" w:rsidRDefault="00B01491" w:rsidP="009B033D">
      <w:pPr>
        <w:pStyle w:val="LO-Normal0"/>
        <w:jc w:val="center"/>
        <w:rPr>
          <w:b/>
          <w:bCs/>
          <w:position w:val="1"/>
          <w:sz w:val="14"/>
          <w:vertAlign w:val="superscript"/>
        </w:rPr>
      </w:pPr>
      <w:r>
        <w:rPr>
          <w:b/>
          <w:bCs/>
        </w:rPr>
        <w:t xml:space="preserve">STAGE DE RECHERCHE de </w:t>
      </w:r>
      <w:r w:rsidRPr="009B033D">
        <w:rPr>
          <w:b/>
          <w:bCs/>
        </w:rPr>
        <w:t>MASTER 2</w:t>
      </w:r>
      <w:r w:rsidR="009B033D" w:rsidRPr="009B033D">
        <w:rPr>
          <w:b/>
          <w:bCs/>
          <w:vertAlign w:val="superscript"/>
        </w:rPr>
        <w:t>ème</w:t>
      </w:r>
      <w:r>
        <w:rPr>
          <w:b/>
          <w:bCs/>
        </w:rPr>
        <w:t xml:space="preserve"> ANNEE</w:t>
      </w:r>
    </w:p>
    <w:p w14:paraId="4A829179" w14:textId="77777777" w:rsidR="00B01491" w:rsidRDefault="00B01491">
      <w:pPr>
        <w:pStyle w:val="LO-Normal0"/>
        <w:jc w:val="center"/>
        <w:rPr>
          <w:b/>
          <w:bCs/>
        </w:rPr>
      </w:pPr>
    </w:p>
    <w:p w14:paraId="0E13AA86" w14:textId="009E96B8" w:rsidR="00B01491" w:rsidRDefault="00B01491">
      <w:pPr>
        <w:pStyle w:val="Titre11"/>
        <w:tabs>
          <w:tab w:val="left" w:pos="0"/>
        </w:tabs>
      </w:pPr>
      <w:r>
        <w:t>Master </w:t>
      </w:r>
      <w:r w:rsidR="00E84656">
        <w:rPr>
          <w:color w:val="000000"/>
        </w:rPr>
        <w:t>SOAC</w:t>
      </w:r>
      <w:r w:rsidR="009B033D" w:rsidRPr="00DB4D88">
        <w:rPr>
          <w:color w:val="000000"/>
        </w:rPr>
        <w:t xml:space="preserve"> / WAPE</w:t>
      </w:r>
    </w:p>
    <w:p w14:paraId="238188CF" w14:textId="3F061E47" w:rsidR="00B01491" w:rsidRDefault="00B01491">
      <w:pPr>
        <w:pStyle w:val="LO-Normal0"/>
        <w:jc w:val="center"/>
      </w:pPr>
      <w:r>
        <w:t>Année Universitaire 20</w:t>
      </w:r>
      <w:r w:rsidR="009B033D">
        <w:t>2</w:t>
      </w:r>
      <w:r w:rsidR="00E84656">
        <w:t>5</w:t>
      </w:r>
      <w:r>
        <w:t>-202</w:t>
      </w:r>
      <w:r w:rsidR="00E84656">
        <w:t>6</w:t>
      </w:r>
    </w:p>
    <w:p w14:paraId="3B6A3488" w14:textId="77777777" w:rsidR="00B01491" w:rsidRDefault="00B01491">
      <w:pPr>
        <w:pStyle w:val="LO-Normal0"/>
      </w:pPr>
    </w:p>
    <w:p w14:paraId="746E1C3F" w14:textId="77777777" w:rsidR="00B01491" w:rsidRDefault="00B01491">
      <w:pPr>
        <w:pStyle w:val="LO-Normal0"/>
      </w:pPr>
    </w:p>
    <w:p w14:paraId="3F3E8ABB" w14:textId="395138EF" w:rsidR="00B01491" w:rsidRPr="00E11A49" w:rsidRDefault="00B01491">
      <w:pPr>
        <w:pStyle w:val="LO-Normal0"/>
      </w:pPr>
      <w:r>
        <w:rPr>
          <w:b/>
          <w:bCs/>
        </w:rPr>
        <w:t>LABORATOIRE</w:t>
      </w:r>
      <w:r w:rsidR="009B033D">
        <w:rPr>
          <w:b/>
          <w:bCs/>
        </w:rPr>
        <w:t> :</w:t>
      </w:r>
      <w:r w:rsidR="00E11A49">
        <w:rPr>
          <w:b/>
          <w:bCs/>
        </w:rPr>
        <w:t xml:space="preserve"> </w:t>
      </w:r>
      <w:r w:rsidR="00E11A49">
        <w:t>LOCEAN</w:t>
      </w:r>
    </w:p>
    <w:p w14:paraId="5D5D0CB6" w14:textId="77777777" w:rsidR="00B01491" w:rsidRDefault="00B01491">
      <w:pPr>
        <w:pStyle w:val="LO-Normal0"/>
        <w:rPr>
          <w:b/>
          <w:bCs/>
        </w:rPr>
      </w:pPr>
    </w:p>
    <w:p w14:paraId="55BD87B8" w14:textId="43617AF0" w:rsidR="00B01491" w:rsidRDefault="00B01491">
      <w:pPr>
        <w:pStyle w:val="En-tte1"/>
        <w:tabs>
          <w:tab w:val="clear" w:pos="4536"/>
          <w:tab w:val="clear" w:pos="9072"/>
        </w:tabs>
      </w:pPr>
      <w:r>
        <w:rPr>
          <w:b/>
          <w:bCs/>
        </w:rPr>
        <w:t>SUJET D</w:t>
      </w:r>
      <w:r w:rsidR="009B033D">
        <w:rPr>
          <w:b/>
          <w:bCs/>
        </w:rPr>
        <w:t>U</w:t>
      </w:r>
      <w:r>
        <w:rPr>
          <w:b/>
          <w:bCs/>
        </w:rPr>
        <w:t xml:space="preserve"> STAGE :</w:t>
      </w:r>
      <w:r>
        <w:t xml:space="preserve"> </w:t>
      </w:r>
      <w:r w:rsidR="0021362B">
        <w:t>Analyse des extrêmes de pluie au Sahel dans un modèle couplé</w:t>
      </w:r>
    </w:p>
    <w:p w14:paraId="630C835F" w14:textId="77777777" w:rsidR="00B01491" w:rsidRDefault="00B01491">
      <w:pPr>
        <w:pStyle w:val="LO-Normal0"/>
      </w:pPr>
    </w:p>
    <w:p w14:paraId="7218B212" w14:textId="0DB61AF0" w:rsidR="00B01491" w:rsidRDefault="00B01491">
      <w:pPr>
        <w:pStyle w:val="LO-Normal0"/>
      </w:pPr>
      <w:proofErr w:type="gramStart"/>
      <w:r>
        <w:rPr>
          <w:b/>
          <w:bCs/>
        </w:rPr>
        <w:t>COORDONNEES  DU</w:t>
      </w:r>
      <w:proofErr w:type="gramEnd"/>
      <w:r>
        <w:rPr>
          <w:b/>
          <w:bCs/>
        </w:rPr>
        <w:t xml:space="preserve"> RESPONSABLE :</w:t>
      </w:r>
      <w:r w:rsidR="0021362B">
        <w:rPr>
          <w:b/>
          <w:bCs/>
        </w:rPr>
        <w:t xml:space="preserve"> </w:t>
      </w:r>
    </w:p>
    <w:p w14:paraId="38743F38" w14:textId="52CF5962" w:rsidR="00B01491" w:rsidRDefault="00B01491">
      <w:pPr>
        <w:pStyle w:val="LO-Normal0"/>
      </w:pPr>
      <w:r>
        <w:t xml:space="preserve">Nom – Prénom : </w:t>
      </w:r>
      <w:r w:rsidR="0021362B">
        <w:t xml:space="preserve">Fernández – Pablo </w:t>
      </w:r>
    </w:p>
    <w:p w14:paraId="5EAA29B9" w14:textId="73674A8E" w:rsidR="00B01491" w:rsidRDefault="00B01491">
      <w:pPr>
        <w:pStyle w:val="LO-Normal0"/>
      </w:pPr>
      <w:proofErr w:type="gramStart"/>
      <w:r>
        <w:t>Adresse:</w:t>
      </w:r>
      <w:proofErr w:type="gramEnd"/>
      <w:r w:rsidR="0021362B">
        <w:t xml:space="preserve"> 4 Place Jussieu, Tour 45-55 5</w:t>
      </w:r>
      <w:r w:rsidR="0021362B" w:rsidRPr="0021362B">
        <w:rPr>
          <w:vertAlign w:val="superscript"/>
        </w:rPr>
        <w:t>e</w:t>
      </w:r>
      <w:r w:rsidR="0021362B">
        <w:t xml:space="preserve"> étage, bureau 507, 75005 Paris</w:t>
      </w:r>
    </w:p>
    <w:p w14:paraId="410F8B01" w14:textId="77777777" w:rsidR="00B01491" w:rsidRDefault="00B01491">
      <w:pPr>
        <w:pStyle w:val="LO-Normal0"/>
      </w:pPr>
    </w:p>
    <w:p w14:paraId="0C547551" w14:textId="77777777" w:rsidR="00B01491" w:rsidRDefault="00B01491">
      <w:pPr>
        <w:pStyle w:val="LO-Normal0"/>
      </w:pPr>
      <w:r>
        <w:t>Téléphone :</w:t>
      </w:r>
    </w:p>
    <w:p w14:paraId="1F2550A3" w14:textId="74736BB9" w:rsidR="00B01491" w:rsidRDefault="00B01491">
      <w:pPr>
        <w:pStyle w:val="LO-Normal0"/>
      </w:pPr>
      <w:r>
        <w:t>E-mail :</w:t>
      </w:r>
      <w:r w:rsidR="0021362B">
        <w:t xml:space="preserve"> pablo.fernandez-fernandez@locean.ipsl.fr</w:t>
      </w:r>
    </w:p>
    <w:p w14:paraId="75933722" w14:textId="77777777" w:rsidR="00B01491" w:rsidRDefault="00B01491">
      <w:pPr>
        <w:pStyle w:val="LO-Normal0"/>
      </w:pPr>
    </w:p>
    <w:p w14:paraId="2BB6FCDA" w14:textId="77777777" w:rsidR="00B01491" w:rsidRDefault="00B01491">
      <w:pPr>
        <w:pStyle w:val="LO-Normal0"/>
      </w:pPr>
      <w:r>
        <w:rPr>
          <w:b/>
          <w:bCs/>
        </w:rPr>
        <w:t>NATURE DU SUJET :</w:t>
      </w:r>
    </w:p>
    <w:p w14:paraId="260F0772" w14:textId="77777777" w:rsidR="00B01491" w:rsidRDefault="00B01491">
      <w:pPr>
        <w:pStyle w:val="LO-Normal0"/>
      </w:pPr>
    </w:p>
    <w:p w14:paraId="299D687F" w14:textId="55BD5260" w:rsidR="00B01491" w:rsidRDefault="00B01491">
      <w:pPr>
        <w:pStyle w:val="LO-Normal0"/>
      </w:pPr>
      <w:r>
        <w:t xml:space="preserve">Théorie </w:t>
      </w:r>
      <w:r>
        <w:tab/>
      </w:r>
      <w:r>
        <w:tab/>
        <w:t xml:space="preserve">   </w:t>
      </w:r>
      <w:r w:rsidR="009B033D">
        <w:tab/>
      </w:r>
      <w:r w:rsidR="0021362B">
        <w:t>Un peu</w:t>
      </w:r>
    </w:p>
    <w:p w14:paraId="16BE9FF0" w14:textId="04B2FF82" w:rsidR="00B01491" w:rsidRDefault="00B01491">
      <w:pPr>
        <w:pStyle w:val="LO-Normal0"/>
      </w:pPr>
      <w:r>
        <w:t xml:space="preserve">Modélisation </w:t>
      </w:r>
      <w:proofErr w:type="spellStart"/>
      <w:r>
        <w:t>num</w:t>
      </w:r>
      <w:proofErr w:type="spellEnd"/>
      <w:r>
        <w:t>.</w:t>
      </w:r>
      <w:r>
        <w:tab/>
      </w:r>
      <w:r w:rsidR="009B033D">
        <w:tab/>
      </w:r>
      <w:r w:rsidR="0021362B">
        <w:t>Un peu</w:t>
      </w:r>
    </w:p>
    <w:p w14:paraId="2A0A7ED3" w14:textId="3B97735D" w:rsidR="00B01491" w:rsidRDefault="00B01491">
      <w:pPr>
        <w:pStyle w:val="LO-Normal0"/>
      </w:pPr>
      <w:r>
        <w:t>Expérimentation</w:t>
      </w:r>
      <w:r>
        <w:tab/>
      </w:r>
      <w:r>
        <w:tab/>
      </w:r>
      <w:r w:rsidR="0021362B">
        <w:t>Pas du tout</w:t>
      </w:r>
    </w:p>
    <w:p w14:paraId="6FB026D0" w14:textId="5CD104DA" w:rsidR="00B01491" w:rsidRDefault="00B01491">
      <w:pPr>
        <w:pStyle w:val="LO-Normal0"/>
      </w:pPr>
      <w:r>
        <w:t>Analyse de données</w:t>
      </w:r>
      <w:r>
        <w:tab/>
      </w:r>
      <w:r w:rsidR="009B033D">
        <w:tab/>
      </w:r>
      <w:r w:rsidR="0021362B">
        <w:t>Beaucoup</w:t>
      </w:r>
    </w:p>
    <w:p w14:paraId="53CDE250" w14:textId="4D6573FD" w:rsidR="00B01491" w:rsidRDefault="00B01491">
      <w:pPr>
        <w:pStyle w:val="LO-Normal0"/>
      </w:pPr>
      <w:r>
        <w:t>Instrumentation</w:t>
      </w:r>
      <w:r>
        <w:tab/>
      </w:r>
      <w:r>
        <w:tab/>
      </w:r>
      <w:r w:rsidR="0021362B">
        <w:t>Pas du tout</w:t>
      </w:r>
    </w:p>
    <w:p w14:paraId="1C6FEE5B" w14:textId="77777777" w:rsidR="00B01491" w:rsidRDefault="00B01491">
      <w:pPr>
        <w:pStyle w:val="LO-Normal0"/>
      </w:pPr>
    </w:p>
    <w:p w14:paraId="0D17E3FE" w14:textId="77777777" w:rsidR="00B01491" w:rsidRDefault="00B01491">
      <w:pPr>
        <w:pStyle w:val="LO-Normal0"/>
      </w:pPr>
    </w:p>
    <w:p w14:paraId="68922CF6" w14:textId="77777777" w:rsidR="00B01491" w:rsidRDefault="00B01491">
      <w:pPr>
        <w:pStyle w:val="LO-Normal0"/>
      </w:pPr>
      <w:r>
        <w:rPr>
          <w:b/>
          <w:bCs/>
        </w:rPr>
        <w:t>SUJET :</w:t>
      </w:r>
    </w:p>
    <w:p w14:paraId="38A851BE" w14:textId="77777777" w:rsidR="00B01491" w:rsidRDefault="00B01491">
      <w:pPr>
        <w:pStyle w:val="LO-Normal0"/>
      </w:pPr>
    </w:p>
    <w:p w14:paraId="2935E93E" w14:textId="222F43BA" w:rsidR="0021362B" w:rsidRDefault="0021362B" w:rsidP="0021362B">
      <w:pPr>
        <w:ind w:firstLine="708"/>
        <w:jc w:val="both"/>
      </w:pPr>
      <w:r>
        <w:t xml:space="preserve">Les précipitations moyennes annuelles au Sahel ont accusé des variations significatives à l’échelle multi-décennale au cours de la période historique (1850-2014). En particulier, les années 1960-1970 ont été caractérisées par des conditions anormalement humides et ont été suivies par une sécheresse dans les années 1980 et une reprise partielle des précipitations au début du XXIe siècle. Cependant, pour les services climatiques des pays du Sahel, et notamment pour l’agriculture (activité économique principale de la région) il est plus important de bien connaître l’évolution et mécanismes qui pilotent la distribution de pluie de la saison humide. En utilisant un réseau de stations sur le Sénégal, Badji et al. (2022) ont montré que le nombre de jours de précipitation extrême est fortement lié à la température de surface de la mer de l’Atlantique nord et augmente si ce basin se réchauffe. Plus récemment, </w:t>
      </w:r>
      <w:proofErr w:type="spellStart"/>
      <w:r>
        <w:t>Mohino</w:t>
      </w:r>
      <w:proofErr w:type="spellEnd"/>
      <w:r>
        <w:t xml:space="preserve"> et al. (2024) ont confirmé cette tendance avec plusieurs modèles atmosphériques forcés par la température de surface de la mer. Concernant les facteurs qui pilotent ces variations, certaines études ont signalé la diminution d’aérosols anthropiques à partir des années 1980 comme responsable de la reprise des précipitations à la fin du siècle (</w:t>
      </w:r>
      <w:proofErr w:type="spellStart"/>
      <w:r>
        <w:t>Hirasawa</w:t>
      </w:r>
      <w:proofErr w:type="spellEnd"/>
      <w:r>
        <w:t xml:space="preserve"> et al., 2020) tandis que d’autres responsabilisent l’augmentation de la concentration des gaz à effet de serre (Dong and Sutton., 2015). </w:t>
      </w:r>
    </w:p>
    <w:p w14:paraId="1441B0CA" w14:textId="77777777" w:rsidR="0021362B" w:rsidRDefault="0021362B" w:rsidP="0021362B">
      <w:pPr>
        <w:jc w:val="both"/>
      </w:pPr>
    </w:p>
    <w:p w14:paraId="3727F0E0" w14:textId="77777777" w:rsidR="0021362B" w:rsidRDefault="0021362B" w:rsidP="0021362B">
      <w:pPr>
        <w:ind w:firstLine="708"/>
        <w:jc w:val="both"/>
      </w:pPr>
      <w:r>
        <w:t xml:space="preserve">Dans ce stage, nous proposons d’étudier la variabilité multi-décennale des extrêmes de pluie au Sahel à l’aide du grand ensemble de simulations historiques étendues (1850-2059) du modèle couplé de l’IPSL. Cette étude a été déjà aboutie à partir d’une approche « classique », en caractérisant les extrêmes de pluie avec les quantiles de la distribution de précipitation dans la période historique (1850-2014). Le/la stagiaire commencera par étendre cette étude au futur </w:t>
      </w:r>
      <w:r>
        <w:lastRenderedPageBreak/>
        <w:t xml:space="preserve">proche (2030-2059). Après, il/elle revisitera la période historique en appliquant la théorie de valeurs extrêmes (Chagnaud et al., 2023) et des outils de l’hydrologie comme les courbes intensité-durée-fréquence (IDF). Dans un deuxième temps, le stagiaire explorera la méthode de </w:t>
      </w:r>
      <w:r>
        <w:rPr>
          <w:i/>
          <w:iCs/>
        </w:rPr>
        <w:t>storylines</w:t>
      </w:r>
      <w:r>
        <w:t xml:space="preserve"> utilisée dans </w:t>
      </w:r>
      <w:proofErr w:type="spellStart"/>
      <w:r>
        <w:t>Monerie</w:t>
      </w:r>
      <w:proofErr w:type="spellEnd"/>
      <w:r>
        <w:t xml:space="preserve"> et al. (2023) pour trouver les </w:t>
      </w:r>
      <w:proofErr w:type="spellStart"/>
      <w:r>
        <w:rPr>
          <w:i/>
          <w:iCs/>
        </w:rPr>
        <w:t>remote</w:t>
      </w:r>
      <w:proofErr w:type="spellEnd"/>
      <w:r>
        <w:rPr>
          <w:i/>
          <w:iCs/>
        </w:rPr>
        <w:t xml:space="preserve"> drivers </w:t>
      </w:r>
      <w:r>
        <w:t>(i.e. patterns de température de surface de la mer) derrière les variations multi-décennales modélisées des extrêmes de pluie au Sahel et leur potentiel lien avec les différents forçages externes (gaz à effet de serre et/ou aérosols anthropiques).</w:t>
      </w:r>
    </w:p>
    <w:p w14:paraId="1250A3C2" w14:textId="77777777" w:rsidR="0021362B" w:rsidRDefault="0021362B" w:rsidP="0021362B">
      <w:pPr>
        <w:jc w:val="both"/>
      </w:pPr>
    </w:p>
    <w:p w14:paraId="3AA70FE9" w14:textId="77777777" w:rsidR="0021362B" w:rsidRDefault="0021362B" w:rsidP="0021362B">
      <w:pPr>
        <w:jc w:val="both"/>
      </w:pPr>
      <w:r>
        <w:t>Si le temps le permet, cette étude sera complétée avec l’analyse des extrêmes de température.</w:t>
      </w:r>
    </w:p>
    <w:p w14:paraId="361A2D98" w14:textId="77777777" w:rsidR="0021362B" w:rsidRDefault="0021362B" w:rsidP="0021362B">
      <w:pPr>
        <w:jc w:val="both"/>
      </w:pPr>
    </w:p>
    <w:p w14:paraId="2553F2CB" w14:textId="77777777" w:rsidR="0021362B" w:rsidRPr="00010206" w:rsidRDefault="0021362B" w:rsidP="0021362B">
      <w:pPr>
        <w:jc w:val="both"/>
        <w:rPr>
          <w:b/>
          <w:bCs/>
        </w:rPr>
      </w:pPr>
      <w:r w:rsidRPr="00010206">
        <w:rPr>
          <w:b/>
          <w:bCs/>
        </w:rPr>
        <w:t>Bibliographie</w:t>
      </w:r>
      <w:r>
        <w:rPr>
          <w:b/>
          <w:bCs/>
        </w:rPr>
        <w:t xml:space="preserve"> </w:t>
      </w:r>
      <w:r w:rsidRPr="00010206">
        <w:rPr>
          <w:b/>
          <w:bCs/>
        </w:rPr>
        <w:t>:</w:t>
      </w:r>
    </w:p>
    <w:p w14:paraId="20960FAB" w14:textId="77777777" w:rsidR="0021362B" w:rsidRDefault="0021362B" w:rsidP="0021362B">
      <w:pPr>
        <w:jc w:val="both"/>
        <w:rPr>
          <w:rStyle w:val="typography-body"/>
        </w:rPr>
      </w:pPr>
      <w:r>
        <w:t xml:space="preserve">Badji et al. (2022) : </w:t>
      </w:r>
      <w:hyperlink r:id="rId7" w:tgtFrame="_blank" w:history="1">
        <w:r>
          <w:rPr>
            <w:rStyle w:val="Hipervnculo"/>
          </w:rPr>
          <w:t>https://doi.org/10.1175/JCLI-D-21-0699.1</w:t>
        </w:r>
      </w:hyperlink>
    </w:p>
    <w:p w14:paraId="37E3D642" w14:textId="77777777" w:rsidR="0021362B" w:rsidRDefault="0021362B" w:rsidP="0021362B">
      <w:pPr>
        <w:jc w:val="both"/>
      </w:pPr>
      <w:proofErr w:type="spellStart"/>
      <w:r w:rsidRPr="003A0BC5">
        <w:rPr>
          <w:rStyle w:val="typography-body"/>
        </w:rPr>
        <w:t>Mohino</w:t>
      </w:r>
      <w:proofErr w:type="spellEnd"/>
      <w:r w:rsidRPr="003A0BC5">
        <w:rPr>
          <w:rStyle w:val="typography-body"/>
        </w:rPr>
        <w:t xml:space="preserve"> et al. (2024) : </w:t>
      </w:r>
      <w:hyperlink r:id="rId8" w:history="1">
        <w:r w:rsidRPr="000C4CAD">
          <w:rPr>
            <w:rStyle w:val="Hipervnculo"/>
          </w:rPr>
          <w:t>https://doi.org/10.5194/esd-15-15-2024</w:t>
        </w:r>
      </w:hyperlink>
    </w:p>
    <w:p w14:paraId="3A9F723A" w14:textId="77777777" w:rsidR="0021362B" w:rsidRDefault="0021362B" w:rsidP="0021362B">
      <w:pPr>
        <w:jc w:val="both"/>
        <w:rPr>
          <w:rStyle w:val="text-node"/>
        </w:rPr>
      </w:pPr>
      <w:proofErr w:type="spellStart"/>
      <w:r w:rsidRPr="003A0BC5">
        <w:t>Hirasaw</w:t>
      </w:r>
      <w:r>
        <w:t>a</w:t>
      </w:r>
      <w:proofErr w:type="spellEnd"/>
      <w:r>
        <w:t xml:space="preserve"> et al. (2020) : </w:t>
      </w:r>
      <w:hyperlink r:id="rId9" w:tgtFrame="_blank" w:history="1">
        <w:r>
          <w:rPr>
            <w:rStyle w:val="Hipervnculo"/>
          </w:rPr>
          <w:t>https://doi.org/10.1175/JCLI-D-19-0829.1</w:t>
        </w:r>
      </w:hyperlink>
      <w:r>
        <w:rPr>
          <w:rStyle w:val="text-node"/>
        </w:rPr>
        <w:t>.</w:t>
      </w:r>
    </w:p>
    <w:p w14:paraId="11EDE328" w14:textId="77777777" w:rsidR="0021362B" w:rsidRPr="0021362B" w:rsidRDefault="0021362B" w:rsidP="0021362B">
      <w:pPr>
        <w:jc w:val="both"/>
        <w:rPr>
          <w:rStyle w:val="text-node"/>
          <w:lang w:val="en-US"/>
        </w:rPr>
      </w:pPr>
      <w:r w:rsidRPr="003A0BC5">
        <w:rPr>
          <w:rStyle w:val="text-node"/>
          <w:lang w:val="en-US"/>
        </w:rPr>
        <w:t xml:space="preserve">Dong and Sutton (2015): </w:t>
      </w:r>
      <w:hyperlink r:id="rId10" w:tgtFrame="_blank" w:history="1">
        <w:r w:rsidRPr="0021362B">
          <w:rPr>
            <w:rStyle w:val="Hipervnculo"/>
            <w:lang w:val="en-US"/>
          </w:rPr>
          <w:t>https://doi.org/10.1038/nclimate2664</w:t>
        </w:r>
      </w:hyperlink>
      <w:r w:rsidRPr="0021362B">
        <w:rPr>
          <w:rStyle w:val="text-node"/>
          <w:lang w:val="en-US"/>
        </w:rPr>
        <w:t>.</w:t>
      </w:r>
    </w:p>
    <w:p w14:paraId="6E301EF7" w14:textId="77777777" w:rsidR="0021362B" w:rsidRDefault="0021362B" w:rsidP="0021362B">
      <w:pPr>
        <w:jc w:val="both"/>
      </w:pPr>
      <w:r w:rsidRPr="00215D53">
        <w:rPr>
          <w:rStyle w:val="text-node"/>
        </w:rPr>
        <w:t>Chagnaud et al. (2023</w:t>
      </w:r>
      <w:proofErr w:type="gramStart"/>
      <w:r w:rsidRPr="00215D53">
        <w:rPr>
          <w:rStyle w:val="text-node"/>
        </w:rPr>
        <w:t>):</w:t>
      </w:r>
      <w:proofErr w:type="gramEnd"/>
      <w:r w:rsidRPr="00215D53">
        <w:rPr>
          <w:rStyle w:val="text-node"/>
        </w:rPr>
        <w:t xml:space="preserve"> </w:t>
      </w:r>
      <w:hyperlink r:id="rId11" w:tgtFrame="_blank" w:history="1">
        <w:r w:rsidRPr="00215D53">
          <w:rPr>
            <w:color w:val="0000FF"/>
            <w:u w:val="single"/>
          </w:rPr>
          <w:t>https://doi.org/10.1175/JCLI-D-22-0412.1</w:t>
        </w:r>
      </w:hyperlink>
    </w:p>
    <w:p w14:paraId="4720D4BA" w14:textId="77777777" w:rsidR="0021362B" w:rsidRDefault="0021362B" w:rsidP="0021362B">
      <w:pPr>
        <w:jc w:val="both"/>
      </w:pPr>
      <w:proofErr w:type="spellStart"/>
      <w:r w:rsidRPr="00C96C15">
        <w:t>Monerie</w:t>
      </w:r>
      <w:proofErr w:type="spellEnd"/>
      <w:r w:rsidRPr="00C96C15">
        <w:t xml:space="preserve"> et al. (2023</w:t>
      </w:r>
      <w:proofErr w:type="gramStart"/>
      <w:r w:rsidRPr="00C96C15">
        <w:t>):</w:t>
      </w:r>
      <w:proofErr w:type="gramEnd"/>
      <w:r w:rsidRPr="00C96C15">
        <w:t xml:space="preserve"> </w:t>
      </w:r>
      <w:hyperlink r:id="rId12" w:history="1">
        <w:r>
          <w:rPr>
            <w:rStyle w:val="Hipervnculo"/>
          </w:rPr>
          <w:t>https://doi.org/10.1029/2023JD038712</w:t>
        </w:r>
      </w:hyperlink>
    </w:p>
    <w:p w14:paraId="13E24764" w14:textId="77777777" w:rsidR="0021362B" w:rsidRDefault="0021362B">
      <w:pPr>
        <w:pStyle w:val="LO-Normal0"/>
      </w:pPr>
    </w:p>
    <w:p w14:paraId="593D8C22" w14:textId="77777777" w:rsidR="0021362B" w:rsidRDefault="0021362B">
      <w:pPr>
        <w:pStyle w:val="LO-Normal0"/>
      </w:pPr>
    </w:p>
    <w:p w14:paraId="2C54BC0B" w14:textId="77777777" w:rsidR="00827EEE" w:rsidRDefault="00827EEE" w:rsidP="00827EEE">
      <w:pPr>
        <w:pStyle w:val="LO-Normal0"/>
      </w:pPr>
      <w:r>
        <w:rPr>
          <w:b/>
          <w:bCs/>
        </w:rPr>
        <w:t>POURSUITE :</w:t>
      </w:r>
    </w:p>
    <w:p w14:paraId="49BEB98D" w14:textId="4AC968FF" w:rsidR="00827EEE" w:rsidRDefault="00827EEE" w:rsidP="00827EEE">
      <w:pPr>
        <w:pStyle w:val="LO-Normal0"/>
      </w:pPr>
      <w:r>
        <w:t xml:space="preserve">Ce stage peut-il donner lieu à un sujet de thèse ? </w:t>
      </w:r>
      <w:r w:rsidR="0021362B">
        <w:t>Non</w:t>
      </w:r>
    </w:p>
    <w:p w14:paraId="34E141F8" w14:textId="77777777" w:rsidR="00827EEE" w:rsidRDefault="00827EEE" w:rsidP="00827EEE">
      <w:pPr>
        <w:pStyle w:val="LO-Normal0"/>
      </w:pPr>
    </w:p>
    <w:p w14:paraId="40ACA893" w14:textId="77777777" w:rsidR="00827EEE" w:rsidRDefault="00827EEE" w:rsidP="00827EEE">
      <w:pPr>
        <w:pStyle w:val="LO-Normal0"/>
      </w:pPr>
      <w:r>
        <w:rPr>
          <w:i/>
          <w:iCs/>
        </w:rPr>
        <w:t>Noter que le stage de M2 peut être totalement indépendant du sujet de thèse.</w:t>
      </w:r>
    </w:p>
    <w:p w14:paraId="3ACBF54E" w14:textId="77777777" w:rsidR="00827EEE" w:rsidRDefault="00827EEE">
      <w:pPr>
        <w:pStyle w:val="LO-Normal0"/>
      </w:pPr>
    </w:p>
    <w:p w14:paraId="3D8E8C60" w14:textId="77777777" w:rsidR="00B01491" w:rsidRDefault="00B01491">
      <w:pPr>
        <w:ind w:left="1418" w:right="1134"/>
        <w:jc w:val="both"/>
      </w:pPr>
    </w:p>
    <w:p w14:paraId="20AC0CF4" w14:textId="77777777" w:rsidR="00B01491" w:rsidRDefault="00B01491">
      <w:pPr>
        <w:pStyle w:val="WW-Normalcentr"/>
      </w:pPr>
      <w:r>
        <w:rPr>
          <w:rFonts w:eastAsia="Nimbus Roman No9 L" w:cs="Nimbus Roman No9 L"/>
        </w:rPr>
        <w:t xml:space="preserve"> </w:t>
      </w:r>
    </w:p>
    <w:sectPr w:rsidR="00B01491">
      <w:headerReference w:type="default" r:id="rId13"/>
      <w:footerReference w:type="default" r:id="rId14"/>
      <w:headerReference w:type="first" r:id="rId15"/>
      <w:footerReference w:type="first" r:id="rId16"/>
      <w:pgSz w:w="11906" w:h="16838"/>
      <w:pgMar w:top="1417" w:right="1417" w:bottom="1417" w:left="1417"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1B500" w14:textId="77777777" w:rsidR="00676832" w:rsidRDefault="00676832">
      <w:r>
        <w:separator/>
      </w:r>
    </w:p>
  </w:endnote>
  <w:endnote w:type="continuationSeparator" w:id="0">
    <w:p w14:paraId="412839E9" w14:textId="77777777" w:rsidR="00676832" w:rsidRDefault="00676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imbus Roman No9 L">
    <w:altName w:val="Times New Roman"/>
    <w:panose1 w:val="020B0604020202020204"/>
    <w:charset w:val="00"/>
    <w:family w:val="roman"/>
    <w:pitch w:val="variable"/>
  </w:font>
  <w:font w:name="Bitstream Vera San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font45">
    <w:altName w:val="Cambria"/>
    <w:panose1 w:val="020B0604020202020204"/>
    <w:charset w:val="00"/>
    <w:family w:val="roman"/>
    <w:pitch w:val="default"/>
  </w:font>
  <w:font w:name="Lucidasans">
    <w:altName w:val="Calibri"/>
    <w:panose1 w:val="020B0604020202020204"/>
    <w:charset w:val="00"/>
    <w:family w:val="auto"/>
    <w:pitch w:val="default"/>
  </w:font>
  <w:font w:name="Nimbus Sans L">
    <w:altName w:val="Arial"/>
    <w:panose1 w:val="020B0604020202020204"/>
    <w:charset w:val="00"/>
    <w:family w:val="swiss"/>
    <w:pitch w:val="variable"/>
  </w:font>
  <w:font w:name="DejaVu Sans">
    <w:altName w:val="Arial"/>
    <w:panose1 w:val="020B0604020202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6D23" w14:textId="77777777" w:rsidR="00B01491" w:rsidRDefault="00B014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897E" w14:textId="77777777" w:rsidR="00B01491" w:rsidRDefault="00B014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DA221" w14:textId="77777777" w:rsidR="00676832" w:rsidRDefault="00676832">
      <w:r>
        <w:separator/>
      </w:r>
    </w:p>
  </w:footnote>
  <w:footnote w:type="continuationSeparator" w:id="0">
    <w:p w14:paraId="07005D1A" w14:textId="77777777" w:rsidR="00676832" w:rsidRDefault="00676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4D17" w14:textId="77777777" w:rsidR="00B01491" w:rsidRDefault="00B01491">
    <w:pPr>
      <w:pStyle w:val="En-tte1"/>
      <w:jc w:val="center"/>
    </w:pPr>
    <w:r>
      <w:rPr>
        <w:i/>
        <w:i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CDF2" w14:textId="77777777" w:rsidR="00B01491" w:rsidRDefault="00B01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pStyle w:val="Titre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5458937">
    <w:abstractNumId w:val="0"/>
  </w:num>
  <w:num w:numId="2" w16cid:durableId="1050809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EE"/>
    <w:rsid w:val="000B16CE"/>
    <w:rsid w:val="0021362B"/>
    <w:rsid w:val="004D2797"/>
    <w:rsid w:val="0054016A"/>
    <w:rsid w:val="005976EE"/>
    <w:rsid w:val="00676832"/>
    <w:rsid w:val="007A334E"/>
    <w:rsid w:val="00827EEE"/>
    <w:rsid w:val="009B033D"/>
    <w:rsid w:val="00A51059"/>
    <w:rsid w:val="00B01491"/>
    <w:rsid w:val="00D075EF"/>
    <w:rsid w:val="00DB4D88"/>
    <w:rsid w:val="00E11A49"/>
    <w:rsid w:val="00E84656"/>
    <w:rsid w:val="00EF0B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43A8D99"/>
  <w15:chartTrackingRefBased/>
  <w15:docId w15:val="{1FC526F8-6596-6648-B19F-FB624DEA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rFonts w:ascii="Nimbus Roman No9 L" w:eastAsia="Bitstream Vera Sans" w:hAnsi="Nimbus Roman No9 L" w:cs="Tahoma"/>
      <w:sz w:val="24"/>
      <w:lang w:bidi="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LO-Normal">
    <w:name w:val="LO-Normal"/>
    <w:rPr>
      <w:rFonts w:ascii="font45" w:eastAsia="font45" w:hAnsi="font45" w:cs="font45"/>
      <w:lang w:val="fr-FR"/>
    </w:rPr>
  </w:style>
  <w:style w:type="character" w:customStyle="1" w:styleId="Policepardfaut1">
    <w:name w:val="Police par défaut1"/>
    <w:rPr>
      <w:rFonts w:ascii="Nimbus Roman No9 L" w:eastAsia="Bitstream Vera Sans" w:hAnsi="Nimbus Roman No9 L" w:cs="Tahoma"/>
      <w:lang w:val="fr-FR"/>
    </w:rPr>
  </w:style>
  <w:style w:type="character" w:customStyle="1" w:styleId="Lienhypertexte1">
    <w:name w:val="Lien hypertexte1"/>
    <w:rPr>
      <w:rFonts w:ascii="Nimbus Roman No9 L" w:eastAsia="Bitstream Vera Sans" w:hAnsi="Nimbus Roman No9 L" w:cs="Tahoma"/>
      <w:color w:val="0000FF"/>
      <w:u w:val="single"/>
      <w:lang w:val="fr-FR"/>
    </w:rPr>
  </w:style>
  <w:style w:type="character" w:customStyle="1" w:styleId="Lienhypertextesuivivisit1">
    <w:name w:val="Lien hypertexte suivi visité1"/>
    <w:rPr>
      <w:rFonts w:ascii="Nimbus Roman No9 L" w:eastAsia="Bitstream Vera Sans" w:hAnsi="Nimbus Roman No9 L" w:cs="Tahoma"/>
      <w:color w:val="800080"/>
      <w:u w:val="single"/>
      <w:lang w:val="fr-FR"/>
    </w:rPr>
  </w:style>
  <w:style w:type="character" w:styleId="Hipervnculo">
    <w:name w:val="Hyperlink"/>
    <w:rPr>
      <w:color w:val="000080"/>
      <w:u w:val="single"/>
    </w:rPr>
  </w:style>
  <w:style w:type="paragraph" w:customStyle="1" w:styleId="Titre1">
    <w:name w:val="Titre1"/>
    <w:basedOn w:val="LO-Normal0"/>
    <w:next w:val="Subttulo"/>
    <w:pPr>
      <w:jc w:val="center"/>
    </w:pPr>
    <w:rPr>
      <w:i/>
      <w:iCs/>
    </w:rPr>
  </w:style>
  <w:style w:type="paragraph" w:styleId="Textoindependiente">
    <w:name w:val="Body Text"/>
    <w:basedOn w:val="Normal"/>
    <w:pPr>
      <w:spacing w:after="120"/>
    </w:pPr>
  </w:style>
  <w:style w:type="paragraph" w:styleId="Lista">
    <w:name w:val="List"/>
    <w:basedOn w:val="Textoindependiente"/>
  </w:style>
  <w:style w:type="paragraph" w:styleId="Descripcin">
    <w:name w:val="caption"/>
    <w:basedOn w:val="Normal"/>
    <w:qFormat/>
    <w:pPr>
      <w:suppressLineNumbers/>
      <w:spacing w:before="120" w:after="120"/>
    </w:pPr>
    <w:rPr>
      <w:rFonts w:cs="Lucidasans"/>
      <w:i/>
      <w:iCs/>
      <w:sz w:val="20"/>
    </w:rPr>
  </w:style>
  <w:style w:type="paragraph" w:customStyle="1" w:styleId="Index">
    <w:name w:val="Index"/>
    <w:basedOn w:val="Normal"/>
    <w:pPr>
      <w:suppressLineNumbers/>
    </w:pPr>
  </w:style>
  <w:style w:type="paragraph" w:customStyle="1" w:styleId="LO-Normal0">
    <w:name w:val="LO-Normal"/>
    <w:basedOn w:val="Normal"/>
    <w:pPr>
      <w:autoSpaceDE/>
    </w:pPr>
    <w:rPr>
      <w:rFonts w:ascii="font45" w:eastAsia="font45" w:hAnsi="font45" w:cs="font45"/>
    </w:rPr>
  </w:style>
  <w:style w:type="paragraph" w:customStyle="1" w:styleId="Heading">
    <w:name w:val="Heading"/>
    <w:basedOn w:val="Normal"/>
    <w:next w:val="Textoindependiente"/>
    <w:pPr>
      <w:keepNext/>
      <w:spacing w:before="240" w:after="120"/>
    </w:pPr>
    <w:rPr>
      <w:rFonts w:ascii="Nimbus Sans L" w:eastAsia="DejaVu Sans" w:hAnsi="Nimbus Sans L" w:cs="DejaVu Sans"/>
      <w:sz w:val="28"/>
      <w:szCs w:val="28"/>
    </w:rPr>
  </w:style>
  <w:style w:type="paragraph" w:customStyle="1" w:styleId="Lgende1">
    <w:name w:val="Légende1"/>
    <w:basedOn w:val="Normal"/>
    <w:pPr>
      <w:suppressLineNumbers/>
      <w:spacing w:before="120" w:after="120"/>
    </w:pPr>
    <w:rPr>
      <w:i/>
      <w:iCs/>
      <w:szCs w:val="24"/>
    </w:rPr>
  </w:style>
  <w:style w:type="paragraph" w:customStyle="1" w:styleId="Rpertoire">
    <w:name w:val="Répertoire"/>
    <w:basedOn w:val="Normal"/>
    <w:pPr>
      <w:suppressLineNumbers/>
    </w:pPr>
    <w:rPr>
      <w:rFonts w:cs="Lucidasans"/>
    </w:rPr>
  </w:style>
  <w:style w:type="paragraph" w:customStyle="1" w:styleId="WW-Lgende">
    <w:name w:val="WW-Légende"/>
    <w:basedOn w:val="Normal"/>
    <w:pPr>
      <w:suppressLineNumbers/>
      <w:spacing w:before="120" w:after="120"/>
    </w:pPr>
    <w:rPr>
      <w:i/>
      <w:iCs/>
      <w:sz w:val="20"/>
    </w:rPr>
  </w:style>
  <w:style w:type="paragraph" w:customStyle="1" w:styleId="WW-Rpertoire">
    <w:name w:val="WW-Répertoire"/>
    <w:basedOn w:val="Normal"/>
    <w:pPr>
      <w:suppressLineNumbers/>
    </w:pPr>
  </w:style>
  <w:style w:type="paragraph" w:customStyle="1" w:styleId="Titre11">
    <w:name w:val="Titre 11"/>
    <w:basedOn w:val="LO-Normal0"/>
    <w:next w:val="LO-Normal0"/>
    <w:pPr>
      <w:keepNext/>
      <w:numPr>
        <w:numId w:val="1"/>
      </w:numPr>
      <w:jc w:val="center"/>
    </w:pPr>
    <w:rPr>
      <w:b/>
      <w:bCs/>
      <w:sz w:val="28"/>
      <w:szCs w:val="28"/>
    </w:rPr>
  </w:style>
  <w:style w:type="paragraph" w:customStyle="1" w:styleId="En-tte1">
    <w:name w:val="En-tête1"/>
    <w:basedOn w:val="LO-Normal0"/>
    <w:pPr>
      <w:tabs>
        <w:tab w:val="center" w:pos="4536"/>
        <w:tab w:val="right" w:pos="9072"/>
      </w:tabs>
    </w:pPr>
  </w:style>
  <w:style w:type="paragraph" w:customStyle="1" w:styleId="Pieddepage1">
    <w:name w:val="Pied de page1"/>
    <w:basedOn w:val="LO-Normal0"/>
    <w:pPr>
      <w:tabs>
        <w:tab w:val="center" w:pos="4536"/>
        <w:tab w:val="right" w:pos="9072"/>
      </w:tabs>
    </w:pPr>
  </w:style>
  <w:style w:type="paragraph" w:styleId="Subttulo">
    <w:name w:val="Subtitle"/>
    <w:basedOn w:val="Heading"/>
    <w:next w:val="Textoindependiente"/>
    <w:qFormat/>
    <w:pPr>
      <w:jc w:val="center"/>
    </w:pPr>
    <w:rPr>
      <w:i/>
      <w:iCs/>
    </w:rPr>
  </w:style>
  <w:style w:type="paragraph" w:styleId="Encabezado">
    <w:name w:val="header"/>
    <w:basedOn w:val="Normal"/>
    <w:pPr>
      <w:suppressLineNumbers/>
      <w:tabs>
        <w:tab w:val="center" w:pos="4818"/>
        <w:tab w:val="right" w:pos="9637"/>
      </w:tabs>
    </w:pPr>
  </w:style>
  <w:style w:type="paragraph" w:customStyle="1" w:styleId="WW-Normalcentr">
    <w:name w:val="WW-Normal centré"/>
    <w:basedOn w:val="Normal"/>
    <w:pPr>
      <w:ind w:left="1418" w:right="1134"/>
      <w:jc w:val="both"/>
    </w:pPr>
  </w:style>
  <w:style w:type="paragraph" w:styleId="Piedepgina">
    <w:name w:val="footer"/>
    <w:basedOn w:val="Normal"/>
    <w:pPr>
      <w:suppressLineNumbers/>
      <w:tabs>
        <w:tab w:val="center" w:pos="4819"/>
        <w:tab w:val="right" w:pos="9638"/>
      </w:tabs>
    </w:pPr>
  </w:style>
  <w:style w:type="character" w:customStyle="1" w:styleId="typography-body">
    <w:name w:val="typography-body"/>
    <w:basedOn w:val="Fuentedeprrafopredeter"/>
    <w:rsid w:val="0021362B"/>
  </w:style>
  <w:style w:type="character" w:customStyle="1" w:styleId="text-node">
    <w:name w:val="text-node"/>
    <w:basedOn w:val="Fuentedeprrafopredeter"/>
    <w:rsid w:val="00213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94/esd-15-15-202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75/JCLI-D-21-0699.1" TargetMode="External"/><Relationship Id="rId12" Type="http://schemas.openxmlformats.org/officeDocument/2006/relationships/hyperlink" Target="https://doi.org/10.1029/2023JD03871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5/JCLI-D-22-0412.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38/nclimate2664" TargetMode="External"/><Relationship Id="rId4" Type="http://schemas.openxmlformats.org/officeDocument/2006/relationships/webSettings" Target="webSettings.xml"/><Relationship Id="rId9" Type="http://schemas.openxmlformats.org/officeDocument/2006/relationships/hyperlink" Target="https://doi.org/10.1175/JCLI-D-19-0829.1"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624</Words>
  <Characters>3437</Characters>
  <Application>Microsoft Office Word</Application>
  <DocSecurity>0</DocSecurity>
  <Lines>28</Lines>
  <Paragraphs>8</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Sorbonne Université</dc:creator>
  <cp:keywords/>
  <cp:lastModifiedBy>Microsoft Office User</cp:lastModifiedBy>
  <cp:revision>4</cp:revision>
  <cp:lastPrinted>2113-01-01T00:02:00Z</cp:lastPrinted>
  <dcterms:created xsi:type="dcterms:W3CDTF">2023-10-03T08:07:00Z</dcterms:created>
  <dcterms:modified xsi:type="dcterms:W3CDTF">2025-10-15T17:03:00Z</dcterms:modified>
</cp:coreProperties>
</file>